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BA4" w:rsidRPr="00B50B58" w:rsidRDefault="00E95BA4" w:rsidP="00E95BA4">
      <w:pPr>
        <w:autoSpaceDE w:val="0"/>
        <w:autoSpaceDN w:val="0"/>
        <w:adjustRightInd w:val="0"/>
        <w:spacing w:after="0" w:line="240" w:lineRule="auto"/>
        <w:jc w:val="center"/>
        <w:rPr>
          <w:rFonts w:ascii="Times New Roman" w:hAnsi="Times New Roman" w:cs="Times New Roman"/>
          <w:sz w:val="28"/>
          <w:szCs w:val="28"/>
        </w:rPr>
      </w:pPr>
      <w:r w:rsidRPr="00B50B58">
        <w:rPr>
          <w:rFonts w:ascii="Times New Roman" w:hAnsi="Times New Roman" w:cs="Times New Roman"/>
          <w:sz w:val="28"/>
          <w:szCs w:val="28"/>
        </w:rPr>
        <w:t>Mideastern Region Department of Pupil Services President Report</w:t>
      </w:r>
    </w:p>
    <w:p w:rsidR="00E95BA4" w:rsidRPr="000A19E5" w:rsidRDefault="00E95BA4" w:rsidP="00E95BA4">
      <w:pPr>
        <w:autoSpaceDE w:val="0"/>
        <w:autoSpaceDN w:val="0"/>
        <w:adjustRightInd w:val="0"/>
        <w:spacing w:after="0" w:line="240" w:lineRule="auto"/>
        <w:jc w:val="center"/>
        <w:rPr>
          <w:rFonts w:ascii="Times New Roman" w:hAnsi="Times New Roman" w:cs="Times New Roman"/>
          <w:sz w:val="24"/>
          <w:szCs w:val="24"/>
        </w:rPr>
      </w:pPr>
      <w:r w:rsidRPr="00B50B58">
        <w:rPr>
          <w:rFonts w:ascii="Times New Roman" w:hAnsi="Times New Roman" w:cs="Times New Roman"/>
          <w:sz w:val="28"/>
          <w:szCs w:val="28"/>
        </w:rPr>
        <w:t>Charlene Koretz</w:t>
      </w:r>
    </w:p>
    <w:p w:rsidR="00E95BA4" w:rsidRPr="000A19E5" w:rsidRDefault="00E95BA4" w:rsidP="00E95BA4">
      <w:pPr>
        <w:autoSpaceDE w:val="0"/>
        <w:autoSpaceDN w:val="0"/>
        <w:adjustRightInd w:val="0"/>
        <w:spacing w:after="0"/>
        <w:rPr>
          <w:rFonts w:ascii="Times New Roman" w:hAnsi="Times New Roman" w:cs="Times New Roman"/>
          <w:sz w:val="24"/>
          <w:szCs w:val="24"/>
          <w:u w:val="single"/>
        </w:rPr>
      </w:pPr>
    </w:p>
    <w:p w:rsidR="00E95BA4" w:rsidRPr="0002188A" w:rsidRDefault="00E95BA4" w:rsidP="00E95BA4">
      <w:pPr>
        <w:autoSpaceDE w:val="0"/>
        <w:autoSpaceDN w:val="0"/>
        <w:adjustRightInd w:val="0"/>
        <w:spacing w:after="0"/>
        <w:rPr>
          <w:rFonts w:ascii="Times New Roman" w:hAnsi="Times New Roman" w:cs="Times New Roman"/>
          <w:sz w:val="28"/>
          <w:szCs w:val="28"/>
        </w:rPr>
      </w:pPr>
      <w:r w:rsidRPr="0002188A">
        <w:rPr>
          <w:rFonts w:ascii="Times New Roman" w:hAnsi="Times New Roman" w:cs="Times New Roman"/>
          <w:i/>
          <w:sz w:val="28"/>
          <w:szCs w:val="28"/>
          <w:u w:val="single"/>
        </w:rPr>
        <w:t>Activities Attended</w:t>
      </w:r>
      <w:r w:rsidRPr="0002188A">
        <w:rPr>
          <w:rFonts w:ascii="Times New Roman" w:hAnsi="Times New Roman" w:cs="Times New Roman"/>
          <w:sz w:val="28"/>
          <w:szCs w:val="28"/>
        </w:rPr>
        <w:t>:</w:t>
      </w:r>
    </w:p>
    <w:p w:rsidR="00E95BA4" w:rsidRPr="0002188A" w:rsidRDefault="00E95BA4" w:rsidP="00E95BA4">
      <w:pPr>
        <w:autoSpaceDE w:val="0"/>
        <w:autoSpaceDN w:val="0"/>
        <w:adjustRightInd w:val="0"/>
        <w:spacing w:after="0"/>
        <w:rPr>
          <w:rFonts w:ascii="Times New Roman" w:hAnsi="Times New Roman" w:cs="Times New Roman"/>
          <w:sz w:val="28"/>
          <w:szCs w:val="28"/>
        </w:rPr>
      </w:pPr>
    </w:p>
    <w:p w:rsidR="00E95BA4" w:rsidRPr="0002188A" w:rsidRDefault="00E95BA4" w:rsidP="00E95BA4">
      <w:pPr>
        <w:spacing w:after="0" w:line="240" w:lineRule="auto"/>
        <w:rPr>
          <w:rFonts w:ascii="Times New Roman" w:hAnsi="Times New Roman" w:cs="Times New Roman"/>
          <w:sz w:val="28"/>
          <w:szCs w:val="28"/>
        </w:rPr>
      </w:pPr>
      <w:r w:rsidRPr="0002188A">
        <w:rPr>
          <w:rFonts w:ascii="Times New Roman" w:eastAsia="Calibri" w:hAnsi="Times New Roman" w:cs="Times New Roman"/>
          <w:sz w:val="28"/>
          <w:szCs w:val="28"/>
        </w:rPr>
        <w:t>PBH 540: Stress: Use and Misuse, Arcadia University, 5/2013-7/2013</w:t>
      </w:r>
    </w:p>
    <w:p w:rsidR="00E95BA4" w:rsidRPr="0002188A" w:rsidRDefault="00E95BA4" w:rsidP="00E95BA4">
      <w:pPr>
        <w:spacing w:after="0" w:line="240" w:lineRule="auto"/>
        <w:rPr>
          <w:rFonts w:ascii="Times New Roman" w:hAnsi="Times New Roman" w:cs="Times New Roman"/>
          <w:sz w:val="28"/>
          <w:szCs w:val="28"/>
        </w:rPr>
      </w:pPr>
      <w:r w:rsidRPr="0002188A">
        <w:rPr>
          <w:rFonts w:ascii="Times New Roman" w:eastAsia="Times New Roman" w:hAnsi="Times New Roman" w:cs="Times New Roman"/>
          <w:sz w:val="28"/>
          <w:szCs w:val="28"/>
        </w:rPr>
        <w:t xml:space="preserve">DPS Annual Conference, </w:t>
      </w:r>
      <w:r w:rsidRPr="0002188A">
        <w:rPr>
          <w:rFonts w:ascii="Times New Roman" w:eastAsia="Times New Roman" w:hAnsi="Times New Roman" w:cs="Times New Roman"/>
          <w:i/>
          <w:sz w:val="28"/>
          <w:szCs w:val="28"/>
        </w:rPr>
        <w:t>August 7 and 8, 2013</w:t>
      </w:r>
      <w:r w:rsidRPr="0002188A">
        <w:rPr>
          <w:rFonts w:ascii="Times New Roman" w:eastAsia="Times New Roman" w:hAnsi="Times New Roman" w:cs="Times New Roman"/>
          <w:sz w:val="28"/>
          <w:szCs w:val="28"/>
        </w:rPr>
        <w:t>, Ramada Inn &amp; Convention Center, State College</w:t>
      </w:r>
    </w:p>
    <w:p w:rsidR="00E95BA4" w:rsidRPr="0002188A" w:rsidRDefault="00E95BA4" w:rsidP="00E95BA4">
      <w:pPr>
        <w:spacing w:after="0" w:line="240" w:lineRule="auto"/>
        <w:rPr>
          <w:rFonts w:ascii="Times New Roman" w:hAnsi="Times New Roman" w:cs="Times New Roman"/>
          <w:sz w:val="28"/>
          <w:szCs w:val="28"/>
        </w:rPr>
      </w:pPr>
      <w:r w:rsidRPr="0002188A">
        <w:rPr>
          <w:rFonts w:ascii="Times New Roman" w:hAnsi="Times New Roman" w:cs="Times New Roman"/>
          <w:sz w:val="28"/>
          <w:szCs w:val="28"/>
        </w:rPr>
        <w:t>PBH 630: Program Planning &amp; Evaluation, Arcadia University, 8/2013-Present*</w:t>
      </w:r>
    </w:p>
    <w:p w:rsidR="00E95BA4" w:rsidRDefault="00E95BA4" w:rsidP="00E95BA4">
      <w:pPr>
        <w:autoSpaceDE w:val="0"/>
        <w:autoSpaceDN w:val="0"/>
        <w:adjustRightInd w:val="0"/>
        <w:spacing w:after="0" w:line="240" w:lineRule="auto"/>
        <w:rPr>
          <w:rFonts w:ascii="Times New Roman" w:hAnsi="Times New Roman" w:cs="Times New Roman"/>
          <w:sz w:val="28"/>
          <w:szCs w:val="28"/>
        </w:rPr>
      </w:pPr>
      <w:r w:rsidRPr="0002188A">
        <w:rPr>
          <w:rFonts w:ascii="Times New Roman" w:hAnsi="Times New Roman" w:cs="Times New Roman"/>
          <w:sz w:val="28"/>
          <w:szCs w:val="28"/>
        </w:rPr>
        <w:t>October 4-5, 2013, DPS Board Meeting, Harrisburg</w:t>
      </w:r>
    </w:p>
    <w:p w:rsidR="00E95BA4" w:rsidRPr="0002188A" w:rsidRDefault="00E95BA4" w:rsidP="00E95B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October 23, 2013, MCSNA Fall Meeting, Concussion Management</w:t>
      </w:r>
    </w:p>
    <w:p w:rsidR="00E95BA4" w:rsidRPr="0002188A" w:rsidRDefault="00E95BA4" w:rsidP="00E95BA4">
      <w:pPr>
        <w:autoSpaceDE w:val="0"/>
        <w:autoSpaceDN w:val="0"/>
        <w:adjustRightInd w:val="0"/>
        <w:spacing w:after="0"/>
        <w:rPr>
          <w:rFonts w:ascii="Times New Roman" w:hAnsi="Times New Roman" w:cs="Times New Roman"/>
          <w:sz w:val="28"/>
          <w:szCs w:val="28"/>
        </w:rPr>
      </w:pPr>
    </w:p>
    <w:p w:rsidR="00E95BA4" w:rsidRDefault="00E95BA4" w:rsidP="00E95BA4">
      <w:pPr>
        <w:pStyle w:val="Default"/>
        <w:rPr>
          <w:rFonts w:ascii="Times New Roman" w:hAnsi="Times New Roman" w:cs="Times New Roman"/>
          <w:i/>
          <w:sz w:val="28"/>
          <w:szCs w:val="28"/>
          <w:u w:val="single"/>
        </w:rPr>
      </w:pPr>
      <w:r w:rsidRPr="0002188A">
        <w:rPr>
          <w:rFonts w:ascii="Times New Roman" w:hAnsi="Times New Roman" w:cs="Times New Roman"/>
          <w:i/>
          <w:sz w:val="28"/>
          <w:szCs w:val="28"/>
          <w:u w:val="single"/>
        </w:rPr>
        <w:t>Highlights:</w:t>
      </w:r>
    </w:p>
    <w:p w:rsidR="00E95BA4" w:rsidRPr="0002188A" w:rsidRDefault="00E95BA4" w:rsidP="00E95BA4">
      <w:pPr>
        <w:pStyle w:val="Default"/>
        <w:rPr>
          <w:rFonts w:ascii="Times New Roman" w:hAnsi="Times New Roman" w:cs="Times New Roman"/>
          <w:i/>
          <w:sz w:val="28"/>
          <w:szCs w:val="28"/>
          <w:u w:val="single"/>
        </w:rPr>
      </w:pPr>
    </w:p>
    <w:p w:rsidR="00E95BA4" w:rsidRDefault="00E95BA4" w:rsidP="00E95BA4">
      <w:pPr>
        <w:pStyle w:val="Default"/>
        <w:rPr>
          <w:rFonts w:ascii="Times New Roman" w:hAnsi="Times New Roman" w:cs="Times New Roman"/>
          <w:sz w:val="28"/>
          <w:szCs w:val="28"/>
          <w:u w:val="single"/>
        </w:rPr>
      </w:pPr>
      <w:r w:rsidRPr="00734F61">
        <w:rPr>
          <w:rFonts w:ascii="Times New Roman" w:hAnsi="Times New Roman" w:cs="Times New Roman"/>
          <w:sz w:val="28"/>
          <w:szCs w:val="28"/>
        </w:rPr>
        <w:t>1.</w:t>
      </w:r>
      <w:r w:rsidRPr="00734F61">
        <w:rPr>
          <w:rFonts w:ascii="Times New Roman" w:hAnsi="Times New Roman" w:cs="Times New Roman"/>
          <w:sz w:val="28"/>
          <w:szCs w:val="28"/>
          <w:u w:val="single"/>
        </w:rPr>
        <w:t xml:space="preserve"> Save your Pension</w:t>
      </w:r>
      <w:r>
        <w:rPr>
          <w:rFonts w:ascii="Times New Roman" w:hAnsi="Times New Roman" w:cs="Times New Roman"/>
          <w:sz w:val="28"/>
          <w:szCs w:val="28"/>
          <w:u w:val="single"/>
        </w:rPr>
        <w:t>.</w:t>
      </w:r>
    </w:p>
    <w:p w:rsidR="00E95BA4" w:rsidRPr="00734F61" w:rsidRDefault="00E95BA4" w:rsidP="00E95BA4">
      <w:pPr>
        <w:pStyle w:val="Default"/>
        <w:rPr>
          <w:rFonts w:ascii="Times New Roman" w:hAnsi="Times New Roman" w:cs="Times New Roman"/>
          <w:sz w:val="28"/>
          <w:szCs w:val="28"/>
          <w:u w:val="single"/>
        </w:rPr>
      </w:pPr>
    </w:p>
    <w:p w:rsidR="00E95BA4"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The Pension issue still appears to be a big issue in Harrisburg. It is important that our members continue to pressure their legislators to Keep the Promise!</w:t>
      </w:r>
    </w:p>
    <w:p w:rsidR="00E95BA4" w:rsidRPr="001B4BC5" w:rsidRDefault="00E95BA4" w:rsidP="00E95BA4">
      <w:pPr>
        <w:pStyle w:val="ListParagraph"/>
        <w:autoSpaceDE w:val="0"/>
        <w:autoSpaceDN w:val="0"/>
        <w:adjustRightInd w:val="0"/>
        <w:spacing w:after="0" w:line="240" w:lineRule="auto"/>
        <w:rPr>
          <w:rFonts w:ascii="Times New Roman" w:hAnsi="Times New Roman" w:cs="Times New Roman"/>
          <w:sz w:val="28"/>
          <w:szCs w:val="28"/>
        </w:rPr>
      </w:pPr>
    </w:p>
    <w:p w:rsidR="00E95BA4" w:rsidRPr="001B4BC5"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PA Representative Glenn Grell unveiled his pension reduction plan: Cash Balance Plan</w:t>
      </w:r>
    </w:p>
    <w:p w:rsidR="00E95BA4" w:rsidRDefault="00E95BA4" w:rsidP="00E95BA4">
      <w:pPr>
        <w:pStyle w:val="ListParagraph"/>
        <w:autoSpaceDE w:val="0"/>
        <w:autoSpaceDN w:val="0"/>
        <w:adjustRightInd w:val="0"/>
        <w:spacing w:after="0" w:line="240" w:lineRule="auto"/>
        <w:rPr>
          <w:rFonts w:ascii="Times New Roman" w:hAnsi="Times New Roman" w:cs="Times New Roman"/>
          <w:sz w:val="28"/>
          <w:szCs w:val="28"/>
        </w:rPr>
      </w:pPr>
    </w:p>
    <w:p w:rsidR="00E95BA4" w:rsidRPr="001B4BC5" w:rsidRDefault="00E95BA4" w:rsidP="00E95BA4">
      <w:pPr>
        <w:pStyle w:val="ListParagraph"/>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PSEA is not backing this plan, 69% loss in benefits for new teachers. Read more at http://www.pennlive.com/midstate/index.ssf/2013/10/report</w:t>
      </w:r>
      <w:r>
        <w:rPr>
          <w:rFonts w:ascii="Times New Roman" w:hAnsi="Times New Roman" w:cs="Times New Roman"/>
          <w:sz w:val="28"/>
          <w:szCs w:val="28"/>
        </w:rPr>
        <w:t xml:space="preserve"> </w:t>
      </w:r>
      <w:r w:rsidRPr="001B4BC5">
        <w:rPr>
          <w:rFonts w:ascii="Times New Roman" w:hAnsi="Times New Roman" w:cs="Times New Roman"/>
          <w:sz w:val="28"/>
          <w:szCs w:val="28"/>
        </w:rPr>
        <w:t>_finds_downside_to_pa_re.html.</w:t>
      </w:r>
    </w:p>
    <w:p w:rsidR="00E95BA4"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Pr="001B4BC5"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Critical Alerts will be called. Members should make sure they respond to Alerts! Does PSEA have your correct e-mail information, please update this information with your building representatives and log on at www.psea.org.</w:t>
      </w:r>
    </w:p>
    <w:p w:rsidR="00E95BA4"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Share with other members and friends and family the content of these critical alerts and have them contact legislators.</w:t>
      </w:r>
    </w:p>
    <w:p w:rsidR="00E95BA4" w:rsidRPr="001B4BC5" w:rsidRDefault="00E95BA4" w:rsidP="00E95BA4">
      <w:pPr>
        <w:pStyle w:val="ListParagraph"/>
        <w:autoSpaceDE w:val="0"/>
        <w:autoSpaceDN w:val="0"/>
        <w:adjustRightInd w:val="0"/>
        <w:spacing w:after="0" w:line="240" w:lineRule="auto"/>
        <w:rPr>
          <w:rFonts w:ascii="Times New Roman" w:hAnsi="Times New Roman" w:cs="Times New Roman"/>
          <w:sz w:val="28"/>
          <w:szCs w:val="28"/>
        </w:rPr>
      </w:pPr>
    </w:p>
    <w:p w:rsidR="00E95BA4" w:rsidRPr="001B4BC5"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Across the state, many Associations are struggling with contract negotiations.</w:t>
      </w:r>
      <w:r>
        <w:rPr>
          <w:rFonts w:ascii="Times New Roman" w:hAnsi="Times New Roman" w:cs="Times New Roman"/>
          <w:sz w:val="28"/>
          <w:szCs w:val="28"/>
        </w:rPr>
        <w:t xml:space="preserve"> </w:t>
      </w:r>
      <w:r w:rsidRPr="001B4BC5">
        <w:rPr>
          <w:rFonts w:ascii="Times New Roman" w:hAnsi="Times New Roman" w:cs="Times New Roman"/>
          <w:sz w:val="28"/>
          <w:szCs w:val="28"/>
        </w:rPr>
        <w:t>Key issues continue to be salary and health care.</w:t>
      </w:r>
    </w:p>
    <w:p w:rsidR="00E95BA4" w:rsidRPr="0002188A"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Pr="001B4BC5"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1B4BC5">
        <w:rPr>
          <w:rFonts w:ascii="Times New Roman" w:hAnsi="Times New Roman" w:cs="Times New Roman"/>
          <w:sz w:val="28"/>
          <w:szCs w:val="28"/>
        </w:rPr>
        <w:t>The 2014 Governor’s race is going to be critical to PSEA members. Please</w:t>
      </w:r>
    </w:p>
    <w:p w:rsidR="00E95BA4" w:rsidRDefault="00E95BA4" w:rsidP="00E95BA4">
      <w:pPr>
        <w:pStyle w:val="Default"/>
        <w:ind w:left="720"/>
        <w:rPr>
          <w:rFonts w:ascii="Times New Roman" w:hAnsi="Times New Roman" w:cs="Times New Roman"/>
          <w:sz w:val="28"/>
          <w:szCs w:val="28"/>
        </w:rPr>
      </w:pPr>
      <w:r w:rsidRPr="0002188A">
        <w:rPr>
          <w:rFonts w:ascii="Times New Roman" w:hAnsi="Times New Roman" w:cs="Times New Roman"/>
          <w:sz w:val="28"/>
          <w:szCs w:val="28"/>
        </w:rPr>
        <w:t>encourage</w:t>
      </w:r>
      <w:r>
        <w:rPr>
          <w:rFonts w:ascii="Times New Roman" w:hAnsi="Times New Roman" w:cs="Times New Roman"/>
          <w:sz w:val="28"/>
          <w:szCs w:val="28"/>
        </w:rPr>
        <w:t xml:space="preserve"> your members to donate to PACE!</w:t>
      </w:r>
    </w:p>
    <w:p w:rsidR="00E95BA4" w:rsidRDefault="00E95BA4" w:rsidP="00E95BA4">
      <w:pPr>
        <w:pStyle w:val="Default"/>
        <w:ind w:left="720"/>
        <w:rPr>
          <w:rFonts w:ascii="Times New Roman" w:hAnsi="Times New Roman" w:cs="Times New Roman"/>
          <w:sz w:val="28"/>
          <w:szCs w:val="28"/>
        </w:rPr>
      </w:pPr>
    </w:p>
    <w:p w:rsidR="00E95BA4" w:rsidRDefault="00E95BA4" w:rsidP="00E95BA4">
      <w:pPr>
        <w:pStyle w:val="Default"/>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 xml:space="preserve">Vote Your Jobs! Do not pay attention to wedge issues. </w:t>
      </w:r>
    </w:p>
    <w:p w:rsidR="00E95BA4" w:rsidRDefault="00E95BA4" w:rsidP="00E95BA4">
      <w:pPr>
        <w:pStyle w:val="Default"/>
        <w:rPr>
          <w:rFonts w:ascii="Times New Roman" w:hAnsi="Times New Roman" w:cs="Times New Roman"/>
          <w:sz w:val="28"/>
          <w:szCs w:val="28"/>
        </w:rPr>
      </w:pPr>
    </w:p>
    <w:p w:rsidR="00E95BA4" w:rsidRPr="00734F61" w:rsidRDefault="00E95BA4" w:rsidP="00E95BA4">
      <w:pPr>
        <w:pStyle w:val="Default"/>
        <w:rPr>
          <w:rFonts w:ascii="Times New Roman" w:hAnsi="Times New Roman" w:cs="Times New Roman"/>
          <w:sz w:val="28"/>
          <w:szCs w:val="28"/>
        </w:rPr>
      </w:pPr>
      <w:r>
        <w:rPr>
          <w:rFonts w:ascii="Times New Roman" w:hAnsi="Times New Roman" w:cs="Times New Roman"/>
          <w:sz w:val="28"/>
          <w:szCs w:val="28"/>
        </w:rPr>
        <w:t xml:space="preserve">2. </w:t>
      </w:r>
      <w:r w:rsidRPr="00734F61">
        <w:rPr>
          <w:rFonts w:ascii="Times New Roman" w:hAnsi="Times New Roman" w:cs="Times New Roman"/>
          <w:sz w:val="28"/>
          <w:szCs w:val="28"/>
          <w:u w:val="single"/>
        </w:rPr>
        <w:t>Teacher Evaluations</w:t>
      </w:r>
      <w:r>
        <w:rPr>
          <w:rFonts w:ascii="Times New Roman" w:hAnsi="Times New Roman" w:cs="Times New Roman"/>
          <w:sz w:val="28"/>
          <w:szCs w:val="28"/>
        </w:rPr>
        <w:t xml:space="preserve"> Started this School Year, School Nurses will begin Next School Year. Rubric was distributed for your review. (Judy Morgitan to say more).</w:t>
      </w:r>
    </w:p>
    <w:p w:rsidR="00E95BA4"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Default="00E95BA4" w:rsidP="00E95BA4">
      <w:pPr>
        <w:spacing w:line="240" w:lineRule="auto"/>
        <w:rPr>
          <w:rFonts w:ascii="Times New Roman" w:eastAsia="Calibri" w:hAnsi="Times New Roman" w:cs="Times New Roman"/>
          <w:sz w:val="28"/>
          <w:szCs w:val="28"/>
        </w:rPr>
      </w:pPr>
      <w:r w:rsidRPr="003371BF">
        <w:rPr>
          <w:rFonts w:ascii="Times New Roman" w:eastAsia="Calibri" w:hAnsi="Times New Roman" w:cs="Times New Roman"/>
          <w:sz w:val="28"/>
          <w:szCs w:val="28"/>
        </w:rPr>
        <w:t>3. Legislation</w:t>
      </w:r>
      <w:r>
        <w:rPr>
          <w:rFonts w:ascii="Times New Roman" w:eastAsia="Calibri" w:hAnsi="Times New Roman" w:cs="Times New Roman"/>
          <w:sz w:val="28"/>
          <w:szCs w:val="28"/>
        </w:rPr>
        <w:t xml:space="preserve"> Effecting School Nurses &amp; Educators:</w:t>
      </w:r>
    </w:p>
    <w:p w:rsidR="00E95BA4" w:rsidRPr="00792922" w:rsidRDefault="00E95BA4" w:rsidP="00E95BA4">
      <w:pPr>
        <w:pStyle w:val="ListParagraph"/>
        <w:numPr>
          <w:ilvl w:val="0"/>
          <w:numId w:val="1"/>
        </w:numPr>
        <w:spacing w:line="240" w:lineRule="auto"/>
        <w:rPr>
          <w:rFonts w:ascii="Times New Roman" w:eastAsia="Calibri" w:hAnsi="Times New Roman" w:cs="Times New Roman"/>
          <w:sz w:val="28"/>
          <w:szCs w:val="28"/>
        </w:rPr>
      </w:pPr>
      <w:r w:rsidRPr="00792922">
        <w:rPr>
          <w:rFonts w:ascii="Times New Roman" w:eastAsia="Calibri" w:hAnsi="Times New Roman" w:cs="Times New Roman"/>
          <w:sz w:val="28"/>
          <w:szCs w:val="28"/>
          <w:u w:val="single"/>
        </w:rPr>
        <w:t>SB 898</w:t>
      </w:r>
      <w:r w:rsidRPr="00792922">
        <w:rPr>
          <w:rFonts w:ascii="Times New Roman" w:eastAsia="Calibri" w:hAnsi="Times New Roman" w:cs="Times New Roman"/>
          <w:sz w:val="28"/>
          <w:szCs w:val="28"/>
        </w:rPr>
        <w:t xml:space="preserve"> introduced by Senator Matt Smith provides access to emergency epinephrine in schools.  SB 898 would ensure that epinephrine auto-injectors are available in every school, as well as provide for the training of employees who can respond and utilize an epinephrine auto-injector in an emergency situation.    </w:t>
      </w:r>
    </w:p>
    <w:p w:rsidR="00E95BA4" w:rsidRDefault="00E95BA4" w:rsidP="00E95BA4">
      <w:pPr>
        <w:pStyle w:val="Default"/>
        <w:numPr>
          <w:ilvl w:val="0"/>
          <w:numId w:val="1"/>
        </w:numPr>
        <w:rPr>
          <w:rFonts w:ascii="Times New Roman" w:hAnsi="Times New Roman" w:cs="Times New Roman"/>
          <w:sz w:val="28"/>
          <w:szCs w:val="28"/>
        </w:rPr>
      </w:pPr>
      <w:r w:rsidRPr="00340E47">
        <w:rPr>
          <w:rFonts w:ascii="Times New Roman" w:eastAsia="Calibri" w:hAnsi="Times New Roman" w:cs="Times New Roman"/>
          <w:sz w:val="28"/>
          <w:szCs w:val="28"/>
          <w:u w:val="single"/>
        </w:rPr>
        <w:t>SB 871</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introduced </w:t>
      </w:r>
      <w:r w:rsidRPr="0002188A">
        <w:rPr>
          <w:rFonts w:ascii="Times New Roman" w:hAnsi="Times New Roman" w:cs="Times New Roman"/>
          <w:sz w:val="28"/>
          <w:szCs w:val="28"/>
        </w:rPr>
        <w:t xml:space="preserve">by Senator Browne </w:t>
      </w:r>
      <w:r>
        <w:rPr>
          <w:rFonts w:ascii="Times New Roman" w:hAnsi="Times New Roman" w:cs="Times New Roman"/>
          <w:sz w:val="28"/>
          <w:szCs w:val="28"/>
        </w:rPr>
        <w:t>has to do with</w:t>
      </w:r>
      <w:r w:rsidRPr="0002188A">
        <w:rPr>
          <w:rFonts w:ascii="Times New Roman" w:hAnsi="Times New Roman" w:cs="Times New Roman"/>
          <w:sz w:val="28"/>
          <w:szCs w:val="28"/>
        </w:rPr>
        <w:t xml:space="preserve"> Diabetes Care in the School</w:t>
      </w:r>
      <w:r>
        <w:rPr>
          <w:rFonts w:ascii="Times New Roman" w:hAnsi="Times New Roman" w:cs="Times New Roman"/>
          <w:sz w:val="28"/>
          <w:szCs w:val="28"/>
        </w:rPr>
        <w:t xml:space="preserve"> </w:t>
      </w:r>
      <w:r w:rsidRPr="0002188A">
        <w:rPr>
          <w:rFonts w:ascii="Times New Roman" w:hAnsi="Times New Roman" w:cs="Times New Roman"/>
          <w:sz w:val="28"/>
          <w:szCs w:val="28"/>
        </w:rPr>
        <w:t>Setting by Unlicensed Personnel</w:t>
      </w:r>
      <w:r>
        <w:rPr>
          <w:rFonts w:ascii="Times New Roman" w:hAnsi="Times New Roman" w:cs="Times New Roman"/>
          <w:sz w:val="28"/>
          <w:szCs w:val="28"/>
        </w:rPr>
        <w:t>.</w:t>
      </w:r>
      <w:r w:rsidRPr="0002188A">
        <w:rPr>
          <w:rFonts w:ascii="Times New Roman" w:hAnsi="Times New Roman" w:cs="Times New Roman"/>
          <w:sz w:val="28"/>
          <w:szCs w:val="28"/>
        </w:rPr>
        <w:t xml:space="preserve"> </w:t>
      </w:r>
      <w:r>
        <w:rPr>
          <w:rFonts w:ascii="Times New Roman" w:hAnsi="Times New Roman" w:cs="Times New Roman"/>
          <w:sz w:val="28"/>
          <w:szCs w:val="28"/>
        </w:rPr>
        <w:t>This Bill currently in Limbo awaiting ADA response.</w:t>
      </w:r>
    </w:p>
    <w:p w:rsidR="00E95BA4" w:rsidRDefault="00E95BA4" w:rsidP="00E95BA4">
      <w:pPr>
        <w:pStyle w:val="Default"/>
        <w:rPr>
          <w:rFonts w:ascii="Times New Roman" w:hAnsi="Times New Roman" w:cs="Times New Roman"/>
          <w:sz w:val="28"/>
          <w:szCs w:val="28"/>
        </w:rPr>
      </w:pPr>
    </w:p>
    <w:p w:rsidR="00E95BA4" w:rsidRDefault="00E95BA4" w:rsidP="00E95BA4">
      <w:pPr>
        <w:pStyle w:val="Default"/>
        <w:numPr>
          <w:ilvl w:val="0"/>
          <w:numId w:val="2"/>
        </w:numPr>
        <w:rPr>
          <w:rFonts w:ascii="Times New Roman" w:hAnsi="Times New Roman" w:cs="Times New Roman"/>
          <w:sz w:val="28"/>
          <w:szCs w:val="28"/>
        </w:rPr>
      </w:pPr>
      <w:r>
        <w:rPr>
          <w:rFonts w:ascii="Times New Roman" w:hAnsi="Times New Roman" w:cs="Times New Roman"/>
          <w:sz w:val="28"/>
          <w:szCs w:val="28"/>
        </w:rPr>
        <w:t>O</w:t>
      </w:r>
      <w:r w:rsidRPr="0002188A">
        <w:rPr>
          <w:rFonts w:ascii="Times New Roman" w:hAnsi="Times New Roman" w:cs="Times New Roman"/>
          <w:sz w:val="28"/>
          <w:szCs w:val="28"/>
        </w:rPr>
        <w:t>n August 12, 2013, the California Supreme Court agreed with the American Diabetes Association position and ruled that state law permits non-medical school staff to administer insulin when approved by the student's parent and treating physician, so long as the school personnel do not hold themselves out as nurses. (The Court did not address the issue of whether federal law would override state law.)</w:t>
      </w:r>
      <w:r>
        <w:rPr>
          <w:rFonts w:ascii="Times New Roman" w:hAnsi="Times New Roman" w:cs="Times New Roman"/>
          <w:sz w:val="28"/>
          <w:szCs w:val="28"/>
        </w:rPr>
        <w:t xml:space="preserve"> </w:t>
      </w:r>
      <w:r w:rsidRPr="0002188A">
        <w:rPr>
          <w:rFonts w:ascii="Times New Roman" w:hAnsi="Times New Roman" w:cs="Times New Roman"/>
          <w:sz w:val="28"/>
          <w:szCs w:val="28"/>
        </w:rPr>
        <w:t>A California court decision is NOT binding on PA courts</w:t>
      </w:r>
      <w:r>
        <w:rPr>
          <w:rFonts w:ascii="Times New Roman" w:hAnsi="Times New Roman" w:cs="Times New Roman"/>
          <w:sz w:val="28"/>
          <w:szCs w:val="28"/>
        </w:rPr>
        <w:t>, however ADA are not going away in PA.</w:t>
      </w:r>
    </w:p>
    <w:p w:rsidR="00E95BA4" w:rsidRPr="00340E47" w:rsidRDefault="00E95BA4" w:rsidP="00E95BA4">
      <w:pPr>
        <w:pStyle w:val="Default"/>
        <w:rPr>
          <w:rFonts w:ascii="Times New Roman" w:hAnsi="Times New Roman" w:cs="Times New Roman"/>
          <w:sz w:val="28"/>
          <w:szCs w:val="28"/>
        </w:rPr>
      </w:pPr>
    </w:p>
    <w:p w:rsidR="00E95BA4" w:rsidRPr="00792922" w:rsidRDefault="00E95BA4" w:rsidP="00E95BA4">
      <w:pPr>
        <w:pStyle w:val="ListParagraph"/>
        <w:numPr>
          <w:ilvl w:val="0"/>
          <w:numId w:val="1"/>
        </w:numPr>
        <w:spacing w:line="240" w:lineRule="auto"/>
        <w:rPr>
          <w:rFonts w:ascii="Times New Roman" w:hAnsi="Times New Roman" w:cs="Times New Roman"/>
          <w:sz w:val="28"/>
          <w:szCs w:val="28"/>
        </w:rPr>
      </w:pPr>
      <w:r w:rsidRPr="00792922">
        <w:rPr>
          <w:rFonts w:ascii="Times New Roman" w:hAnsi="Times New Roman" w:cs="Times New Roman"/>
          <w:sz w:val="28"/>
          <w:szCs w:val="28"/>
          <w:u w:val="single"/>
        </w:rPr>
        <w:t>Senate Bill 1085</w:t>
      </w:r>
      <w:r w:rsidRPr="00792922">
        <w:rPr>
          <w:rFonts w:ascii="Times New Roman" w:hAnsi="Times New Roman" w:cs="Times New Roman"/>
          <w:sz w:val="28"/>
          <w:szCs w:val="28"/>
        </w:rPr>
        <w:t xml:space="preserve">, creates a state authorizing entity -, institutions of higher education - that would </w:t>
      </w:r>
      <w:r w:rsidRPr="00792922">
        <w:rPr>
          <w:rStyle w:val="Strong"/>
          <w:rFonts w:ascii="Times New Roman" w:hAnsi="Times New Roman" w:cs="Times New Roman"/>
          <w:sz w:val="28"/>
          <w:szCs w:val="28"/>
        </w:rPr>
        <w:t>allow new charter schools to be created in your school district regardless of whether parents, students, or local taxpayers support them</w:t>
      </w:r>
      <w:r w:rsidRPr="00792922">
        <w:rPr>
          <w:rFonts w:ascii="Times New Roman" w:hAnsi="Times New Roman" w:cs="Times New Roman"/>
          <w:sz w:val="28"/>
          <w:szCs w:val="28"/>
        </w:rPr>
        <w:t>. Such a change could have significant adverse impacts on your school district - including decisions that force property tax increases - but you would have no say about the policy. ALERT was sent out to Contact your Legislators.</w:t>
      </w:r>
    </w:p>
    <w:p w:rsidR="00E95BA4" w:rsidRPr="00792922" w:rsidRDefault="00E95BA4" w:rsidP="00E95BA4">
      <w:pPr>
        <w:pStyle w:val="ListParagraph"/>
        <w:numPr>
          <w:ilvl w:val="0"/>
          <w:numId w:val="1"/>
        </w:numPr>
        <w:spacing w:line="240" w:lineRule="auto"/>
        <w:rPr>
          <w:rFonts w:ascii="Times New Roman" w:hAnsi="Times New Roman" w:cs="Times New Roman"/>
          <w:sz w:val="28"/>
          <w:szCs w:val="28"/>
        </w:rPr>
      </w:pPr>
      <w:r w:rsidRPr="00792922">
        <w:rPr>
          <w:rFonts w:ascii="Times New Roman" w:hAnsi="Times New Roman" w:cs="Times New Roman"/>
          <w:sz w:val="28"/>
          <w:szCs w:val="28"/>
          <w:u w:val="single"/>
        </w:rPr>
        <w:t>HB 1559</w:t>
      </w:r>
      <w:r w:rsidRPr="00792922">
        <w:rPr>
          <w:rFonts w:ascii="Times New Roman" w:hAnsi="Times New Roman" w:cs="Times New Roman"/>
          <w:sz w:val="28"/>
          <w:szCs w:val="28"/>
        </w:rPr>
        <w:t xml:space="preserve"> provides for 4 hours of suicide prevention education every 5 years for educators in grades 6-12.</w:t>
      </w:r>
    </w:p>
    <w:p w:rsidR="00E95BA4" w:rsidRPr="00792922" w:rsidRDefault="00E95BA4" w:rsidP="00E95BA4">
      <w:pPr>
        <w:pStyle w:val="ListParagraph"/>
        <w:numPr>
          <w:ilvl w:val="0"/>
          <w:numId w:val="1"/>
        </w:numPr>
        <w:spacing w:line="240" w:lineRule="auto"/>
        <w:rPr>
          <w:rFonts w:ascii="Times New Roman" w:hAnsi="Times New Roman" w:cs="Times New Roman"/>
          <w:sz w:val="28"/>
          <w:szCs w:val="28"/>
        </w:rPr>
      </w:pPr>
      <w:r w:rsidRPr="00792922">
        <w:rPr>
          <w:rFonts w:ascii="Times New Roman" w:hAnsi="Times New Roman" w:cs="Times New Roman"/>
          <w:sz w:val="28"/>
          <w:szCs w:val="28"/>
          <w:u w:val="single"/>
        </w:rPr>
        <w:t>HB 776</w:t>
      </w:r>
      <w:r w:rsidRPr="00792922">
        <w:rPr>
          <w:rFonts w:ascii="Times New Roman" w:hAnsi="Times New Roman" w:cs="Times New Roman"/>
          <w:sz w:val="28"/>
          <w:szCs w:val="28"/>
        </w:rPr>
        <w:t xml:space="preserve"> relating to pharmacists giving immunizations to children 7 years of age and older, pharmacists currently administer immunizations to adults. Some discussion about how this action would interfere with children seeing their primary care physicians and documentation of the immunizations. Last action September, laid on the table.</w:t>
      </w:r>
    </w:p>
    <w:p w:rsidR="00E95BA4" w:rsidRDefault="00E95BA4" w:rsidP="00E95B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5A78C9">
        <w:rPr>
          <w:rFonts w:ascii="Times New Roman" w:hAnsi="Times New Roman" w:cs="Times New Roman"/>
          <w:sz w:val="28"/>
          <w:szCs w:val="28"/>
          <w:u w:val="single"/>
        </w:rPr>
        <w:t>The Mideastern Region House of Delegates</w:t>
      </w:r>
      <w:r w:rsidRPr="0002188A">
        <w:rPr>
          <w:rFonts w:ascii="Times New Roman" w:hAnsi="Times New Roman" w:cs="Times New Roman"/>
          <w:sz w:val="28"/>
          <w:szCs w:val="28"/>
        </w:rPr>
        <w:t xml:space="preserve"> will be held on </w:t>
      </w:r>
      <w:r>
        <w:rPr>
          <w:rFonts w:ascii="Times New Roman" w:hAnsi="Times New Roman" w:cs="Times New Roman"/>
          <w:sz w:val="28"/>
          <w:szCs w:val="28"/>
        </w:rPr>
        <w:t>December 6 and 7, Philadelphia</w:t>
      </w:r>
      <w:r w:rsidRPr="0002188A">
        <w:rPr>
          <w:rFonts w:ascii="Times New Roman" w:hAnsi="Times New Roman" w:cs="Times New Roman"/>
          <w:sz w:val="28"/>
          <w:szCs w:val="28"/>
        </w:rPr>
        <w:t xml:space="preserve">. </w:t>
      </w:r>
    </w:p>
    <w:p w:rsidR="00E95BA4" w:rsidRPr="0002188A"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Pr="00792922" w:rsidRDefault="00E95BA4" w:rsidP="00E95BA4">
      <w:pPr>
        <w:pStyle w:val="ListParagraph"/>
        <w:numPr>
          <w:ilvl w:val="0"/>
          <w:numId w:val="3"/>
        </w:numPr>
        <w:autoSpaceDE w:val="0"/>
        <w:autoSpaceDN w:val="0"/>
        <w:adjustRightInd w:val="0"/>
        <w:spacing w:after="0" w:line="240" w:lineRule="auto"/>
        <w:rPr>
          <w:rFonts w:ascii="Times New Roman" w:hAnsi="Times New Roman" w:cs="Times New Roman"/>
          <w:color w:val="003300"/>
          <w:sz w:val="28"/>
          <w:szCs w:val="28"/>
        </w:rPr>
      </w:pPr>
      <w:r w:rsidRPr="00792922">
        <w:rPr>
          <w:rFonts w:ascii="Times New Roman" w:hAnsi="Times New Roman" w:cs="Times New Roman"/>
          <w:sz w:val="28"/>
          <w:szCs w:val="28"/>
        </w:rPr>
        <w:t>Books, Toys, and More Initiative...To support this initiative…delegates at each December House of Delegates are encouraged to bring two books, two unwrapped toys and two items of warmth (e.g., hats, scarves, gloves, etc.) for school-aged children (5-18). This year’s collected items will be distributed by Olivet Boys and Girls Club to needy families with school-aged children</w:t>
      </w:r>
      <w:r w:rsidRPr="00792922">
        <w:rPr>
          <w:rFonts w:ascii="Times New Roman" w:hAnsi="Times New Roman" w:cs="Times New Roman"/>
          <w:color w:val="003300"/>
          <w:sz w:val="28"/>
          <w:szCs w:val="28"/>
        </w:rPr>
        <w:t>.</w:t>
      </w:r>
    </w:p>
    <w:p w:rsidR="00E95BA4" w:rsidRDefault="00E95BA4" w:rsidP="00E95BA4">
      <w:pPr>
        <w:autoSpaceDE w:val="0"/>
        <w:autoSpaceDN w:val="0"/>
        <w:adjustRightInd w:val="0"/>
        <w:spacing w:after="0" w:line="240" w:lineRule="auto"/>
        <w:rPr>
          <w:rFonts w:ascii="Times New Roman" w:hAnsi="Times New Roman" w:cs="Times New Roman"/>
          <w:color w:val="003300"/>
          <w:sz w:val="28"/>
          <w:szCs w:val="28"/>
        </w:rPr>
      </w:pPr>
    </w:p>
    <w:p w:rsidR="00E95BA4" w:rsidRPr="0002188A" w:rsidRDefault="00E95BA4" w:rsidP="00E95BA4">
      <w:pPr>
        <w:autoSpaceDE w:val="0"/>
        <w:autoSpaceDN w:val="0"/>
        <w:adjustRightInd w:val="0"/>
        <w:spacing w:after="0" w:line="240" w:lineRule="auto"/>
        <w:rPr>
          <w:rFonts w:ascii="Times New Roman" w:hAnsi="Times New Roman" w:cs="Times New Roman"/>
          <w:color w:val="003300"/>
          <w:sz w:val="28"/>
          <w:szCs w:val="28"/>
        </w:rPr>
      </w:pPr>
      <w:r>
        <w:rPr>
          <w:rFonts w:ascii="Times New Roman" w:hAnsi="Times New Roman" w:cs="Times New Roman"/>
          <w:color w:val="003300"/>
          <w:sz w:val="28"/>
          <w:szCs w:val="28"/>
        </w:rPr>
        <w:t>5. PSEA Mideast Region Fall Leadership Conference 11/8-11/10 in Seaview, NJ.</w:t>
      </w:r>
    </w:p>
    <w:p w:rsidR="00E95BA4" w:rsidRPr="0002188A" w:rsidRDefault="00E95BA4" w:rsidP="00E95BA4">
      <w:pPr>
        <w:pStyle w:val="Default"/>
        <w:rPr>
          <w:rFonts w:ascii="Times New Roman" w:hAnsi="Times New Roman" w:cs="Times New Roman"/>
          <w:color w:val="003300"/>
          <w:sz w:val="28"/>
          <w:szCs w:val="28"/>
        </w:rPr>
      </w:pPr>
    </w:p>
    <w:p w:rsidR="00E95BA4" w:rsidRDefault="00E95BA4" w:rsidP="00E95B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6. </w:t>
      </w:r>
      <w:r w:rsidRPr="0002188A">
        <w:rPr>
          <w:rFonts w:ascii="Times New Roman" w:hAnsi="Times New Roman" w:cs="Times New Roman"/>
          <w:sz w:val="28"/>
          <w:szCs w:val="28"/>
        </w:rPr>
        <w:t>PSEA PACE Board focusing very heavy on</w:t>
      </w:r>
      <w:r>
        <w:rPr>
          <w:rFonts w:ascii="Times New Roman" w:hAnsi="Times New Roman" w:cs="Times New Roman"/>
          <w:sz w:val="28"/>
          <w:szCs w:val="28"/>
        </w:rPr>
        <w:t xml:space="preserve"> </w:t>
      </w:r>
      <w:r w:rsidRPr="0002188A">
        <w:rPr>
          <w:rFonts w:ascii="Times New Roman" w:hAnsi="Times New Roman" w:cs="Times New Roman"/>
          <w:sz w:val="28"/>
          <w:szCs w:val="28"/>
        </w:rPr>
        <w:t>increasing our PACE Contributions by increasing the number of</w:t>
      </w:r>
      <w:r>
        <w:rPr>
          <w:rFonts w:ascii="Times New Roman" w:hAnsi="Times New Roman" w:cs="Times New Roman"/>
          <w:sz w:val="28"/>
          <w:szCs w:val="28"/>
        </w:rPr>
        <w:t xml:space="preserve"> </w:t>
      </w:r>
      <w:r w:rsidRPr="0002188A">
        <w:rPr>
          <w:rFonts w:ascii="Times New Roman" w:hAnsi="Times New Roman" w:cs="Times New Roman"/>
          <w:sz w:val="28"/>
          <w:szCs w:val="28"/>
        </w:rPr>
        <w:t>members giving which in turn increases our total dollars raised. Much</w:t>
      </w:r>
      <w:r>
        <w:rPr>
          <w:rFonts w:ascii="Times New Roman" w:hAnsi="Times New Roman" w:cs="Times New Roman"/>
          <w:sz w:val="28"/>
          <w:szCs w:val="28"/>
        </w:rPr>
        <w:t xml:space="preserve"> </w:t>
      </w:r>
      <w:r w:rsidRPr="0002188A">
        <w:rPr>
          <w:rFonts w:ascii="Times New Roman" w:hAnsi="Times New Roman" w:cs="Times New Roman"/>
          <w:sz w:val="28"/>
          <w:szCs w:val="28"/>
        </w:rPr>
        <w:t>PACE money has been spent in our fight to save our pensions and that</w:t>
      </w:r>
      <w:r>
        <w:rPr>
          <w:rFonts w:ascii="Times New Roman" w:hAnsi="Times New Roman" w:cs="Times New Roman"/>
          <w:sz w:val="28"/>
          <w:szCs w:val="28"/>
        </w:rPr>
        <w:t xml:space="preserve"> </w:t>
      </w:r>
      <w:r w:rsidRPr="0002188A">
        <w:rPr>
          <w:rFonts w:ascii="Times New Roman" w:hAnsi="Times New Roman" w:cs="Times New Roman"/>
          <w:sz w:val="28"/>
          <w:szCs w:val="28"/>
        </w:rPr>
        <w:t>fight will continue this fall. And, we must still be adding to the</w:t>
      </w:r>
      <w:r>
        <w:rPr>
          <w:rFonts w:ascii="Times New Roman" w:hAnsi="Times New Roman" w:cs="Times New Roman"/>
          <w:sz w:val="28"/>
          <w:szCs w:val="28"/>
        </w:rPr>
        <w:t xml:space="preserve"> </w:t>
      </w:r>
      <w:r w:rsidRPr="0002188A">
        <w:rPr>
          <w:rFonts w:ascii="Times New Roman" w:hAnsi="Times New Roman" w:cs="Times New Roman"/>
          <w:sz w:val="28"/>
          <w:szCs w:val="28"/>
        </w:rPr>
        <w:t>resources to vote Corbett out in 2014!</w:t>
      </w:r>
    </w:p>
    <w:p w:rsidR="00E95BA4" w:rsidRPr="0002188A" w:rsidRDefault="00E95BA4" w:rsidP="00E95BA4">
      <w:pPr>
        <w:autoSpaceDE w:val="0"/>
        <w:autoSpaceDN w:val="0"/>
        <w:adjustRightInd w:val="0"/>
        <w:spacing w:after="0" w:line="240" w:lineRule="auto"/>
        <w:rPr>
          <w:rFonts w:ascii="Times New Roman" w:hAnsi="Times New Roman" w:cs="Times New Roman"/>
          <w:sz w:val="28"/>
          <w:szCs w:val="28"/>
        </w:rPr>
      </w:pPr>
    </w:p>
    <w:p w:rsidR="00E95BA4" w:rsidRPr="0002188A" w:rsidRDefault="00E95BA4" w:rsidP="00E95B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G</w:t>
      </w:r>
      <w:r w:rsidRPr="0002188A">
        <w:rPr>
          <w:rFonts w:ascii="Times New Roman" w:hAnsi="Times New Roman" w:cs="Times New Roman"/>
          <w:sz w:val="28"/>
          <w:szCs w:val="28"/>
        </w:rPr>
        <w:t>oals include:</w:t>
      </w:r>
    </w:p>
    <w:p w:rsidR="00E95BA4" w:rsidRPr="00792922"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792922">
        <w:rPr>
          <w:rFonts w:ascii="Times New Roman" w:hAnsi="Times New Roman" w:cs="Times New Roman"/>
          <w:sz w:val="28"/>
          <w:szCs w:val="28"/>
        </w:rPr>
        <w:t>For those locals with payroll deduction, increase the % of members giving to 60% or greater</w:t>
      </w:r>
    </w:p>
    <w:p w:rsidR="00E95BA4" w:rsidRPr="00792922"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792922">
        <w:rPr>
          <w:rFonts w:ascii="Times New Roman" w:hAnsi="Times New Roman" w:cs="Times New Roman"/>
          <w:sz w:val="28"/>
          <w:szCs w:val="28"/>
        </w:rPr>
        <w:t>For those locals without payroll deduction, increase one-time contributions through one or more PACE drives.</w:t>
      </w:r>
    </w:p>
    <w:p w:rsidR="00E95BA4" w:rsidRPr="00792922" w:rsidRDefault="00E95BA4" w:rsidP="00E95BA4">
      <w:pPr>
        <w:pStyle w:val="ListParagraph"/>
        <w:numPr>
          <w:ilvl w:val="0"/>
          <w:numId w:val="1"/>
        </w:numPr>
        <w:autoSpaceDE w:val="0"/>
        <w:autoSpaceDN w:val="0"/>
        <w:adjustRightInd w:val="0"/>
        <w:spacing w:after="0" w:line="240" w:lineRule="auto"/>
        <w:rPr>
          <w:rFonts w:ascii="Times New Roman" w:hAnsi="Times New Roman" w:cs="Times New Roman"/>
          <w:sz w:val="28"/>
          <w:szCs w:val="28"/>
        </w:rPr>
      </w:pPr>
      <w:r w:rsidRPr="00792922">
        <w:rPr>
          <w:rFonts w:ascii="Times New Roman" w:hAnsi="Times New Roman" w:cs="Times New Roman"/>
          <w:sz w:val="28"/>
          <w:szCs w:val="28"/>
        </w:rPr>
        <w:t>Increase the number of locals with payroll deduction for PACE.</w:t>
      </w:r>
    </w:p>
    <w:p w:rsidR="00E95BA4" w:rsidRPr="0002188A" w:rsidRDefault="00E95BA4" w:rsidP="00E95BA4">
      <w:pPr>
        <w:pStyle w:val="Default"/>
        <w:rPr>
          <w:rFonts w:ascii="Times New Roman" w:hAnsi="Times New Roman" w:cs="Times New Roman"/>
          <w:sz w:val="28"/>
          <w:szCs w:val="28"/>
        </w:rPr>
      </w:pPr>
    </w:p>
    <w:p w:rsidR="00E95BA4" w:rsidRPr="0002188A" w:rsidRDefault="00E95BA4" w:rsidP="00E95BA4">
      <w:pPr>
        <w:pStyle w:val="Default"/>
        <w:rPr>
          <w:rFonts w:ascii="Times New Roman" w:hAnsi="Times New Roman" w:cs="Times New Roman"/>
          <w:sz w:val="28"/>
          <w:szCs w:val="28"/>
        </w:rPr>
      </w:pPr>
      <w:r>
        <w:rPr>
          <w:rFonts w:ascii="Times New Roman" w:hAnsi="Times New Roman" w:cs="Times New Roman"/>
          <w:sz w:val="28"/>
          <w:szCs w:val="28"/>
        </w:rPr>
        <w:t>7</w:t>
      </w:r>
      <w:r w:rsidRPr="0002188A">
        <w:rPr>
          <w:rFonts w:ascii="Times New Roman" w:hAnsi="Times New Roman" w:cs="Times New Roman"/>
          <w:sz w:val="28"/>
          <w:szCs w:val="28"/>
        </w:rPr>
        <w:t xml:space="preserve">. The 5th edition of the </w:t>
      </w:r>
      <w:r w:rsidRPr="0002188A">
        <w:rPr>
          <w:rFonts w:ascii="Times New Roman" w:hAnsi="Times New Roman" w:cs="Times New Roman"/>
          <w:i/>
          <w:iCs/>
          <w:sz w:val="28"/>
          <w:szCs w:val="28"/>
        </w:rPr>
        <w:t>Diagnostic and Statistical Manual of Men</w:t>
      </w:r>
      <w:r w:rsidRPr="0002188A">
        <w:rPr>
          <w:rFonts w:ascii="Times New Roman" w:hAnsi="Times New Roman" w:cs="Times New Roman"/>
          <w:i/>
          <w:iCs/>
          <w:sz w:val="28"/>
          <w:szCs w:val="28"/>
        </w:rPr>
        <w:softHyphen/>
        <w:t xml:space="preserve">tal Disorders </w:t>
      </w:r>
      <w:r w:rsidRPr="0002188A">
        <w:rPr>
          <w:rFonts w:ascii="Times New Roman" w:hAnsi="Times New Roman" w:cs="Times New Roman"/>
          <w:sz w:val="28"/>
          <w:szCs w:val="28"/>
        </w:rPr>
        <w:t xml:space="preserve">(DSM-5) came out in March 2013. </w:t>
      </w:r>
    </w:p>
    <w:p w:rsidR="00E95BA4" w:rsidRPr="0002188A" w:rsidRDefault="00E95BA4" w:rsidP="00E95BA4">
      <w:pPr>
        <w:pStyle w:val="Default"/>
        <w:rPr>
          <w:rFonts w:ascii="Times New Roman" w:hAnsi="Times New Roman" w:cs="Times New Roman"/>
          <w:sz w:val="28"/>
          <w:szCs w:val="28"/>
        </w:rPr>
      </w:pPr>
    </w:p>
    <w:p w:rsidR="00E95BA4" w:rsidRPr="0002188A" w:rsidRDefault="00E95BA4" w:rsidP="00E95BA4">
      <w:pPr>
        <w:pStyle w:val="Default"/>
        <w:rPr>
          <w:rFonts w:ascii="Times New Roman" w:hAnsi="Times New Roman" w:cs="Times New Roman"/>
          <w:sz w:val="28"/>
          <w:szCs w:val="28"/>
        </w:rPr>
      </w:pPr>
      <w:r w:rsidRPr="0002188A">
        <w:rPr>
          <w:rFonts w:ascii="Times New Roman" w:hAnsi="Times New Roman" w:cs="Times New Roman"/>
          <w:sz w:val="28"/>
          <w:szCs w:val="28"/>
          <w:u w:val="single"/>
        </w:rPr>
        <w:t>Autism Spectrum Disorder</w:t>
      </w:r>
      <w:r w:rsidRPr="0002188A">
        <w:rPr>
          <w:rFonts w:ascii="Times New Roman" w:hAnsi="Times New Roman" w:cs="Times New Roman"/>
          <w:sz w:val="28"/>
          <w:szCs w:val="28"/>
        </w:rPr>
        <w:t xml:space="preserve">. One of the most important changes in the fifth edition of the </w:t>
      </w:r>
      <w:r w:rsidRPr="0002188A">
        <w:rPr>
          <w:rFonts w:ascii="Times New Roman" w:hAnsi="Times New Roman" w:cs="Times New Roman"/>
          <w:i/>
          <w:iCs/>
          <w:sz w:val="28"/>
          <w:szCs w:val="28"/>
        </w:rPr>
        <w:t>Diagnostic and Statistical Manual of Men</w:t>
      </w:r>
      <w:r w:rsidRPr="0002188A">
        <w:rPr>
          <w:rFonts w:ascii="Times New Roman" w:hAnsi="Times New Roman" w:cs="Times New Roman"/>
          <w:i/>
          <w:iCs/>
          <w:sz w:val="28"/>
          <w:szCs w:val="28"/>
        </w:rPr>
        <w:softHyphen/>
        <w:t xml:space="preserve">tal Disorders </w:t>
      </w:r>
      <w:r w:rsidRPr="0002188A">
        <w:rPr>
          <w:rFonts w:ascii="Times New Roman" w:hAnsi="Times New Roman" w:cs="Times New Roman"/>
          <w:sz w:val="28"/>
          <w:szCs w:val="28"/>
        </w:rPr>
        <w:t xml:space="preserve">(DSM-5) is to autism spectrum disorder (ASD). The revised diagnosis represents a new, more accurate, and medically and scientifically useful way of diagnosing individuals with autism-related disorders (see attached). </w:t>
      </w:r>
    </w:p>
    <w:p w:rsidR="00E95BA4" w:rsidRPr="0002188A" w:rsidRDefault="00E95BA4" w:rsidP="00E95BA4">
      <w:pPr>
        <w:pStyle w:val="Default"/>
        <w:rPr>
          <w:rFonts w:ascii="Times New Roman" w:hAnsi="Times New Roman" w:cs="Times New Roman"/>
          <w:sz w:val="28"/>
          <w:szCs w:val="28"/>
        </w:rPr>
      </w:pPr>
    </w:p>
    <w:p w:rsidR="00E95BA4" w:rsidRPr="0002188A" w:rsidRDefault="00E95BA4" w:rsidP="00E95BA4">
      <w:pPr>
        <w:pStyle w:val="Default"/>
        <w:rPr>
          <w:rStyle w:val="A5"/>
          <w:rFonts w:ascii="Times New Roman" w:hAnsi="Times New Roman" w:cs="Times New Roman"/>
          <w:sz w:val="28"/>
          <w:szCs w:val="28"/>
        </w:rPr>
      </w:pPr>
      <w:r w:rsidRPr="0002188A">
        <w:rPr>
          <w:rFonts w:ascii="Times New Roman" w:hAnsi="Times New Roman" w:cs="Times New Roman"/>
          <w:sz w:val="28"/>
          <w:szCs w:val="28"/>
        </w:rPr>
        <w:t xml:space="preserve">For more information go to </w:t>
      </w:r>
      <w:r w:rsidRPr="0002188A">
        <w:rPr>
          <w:rStyle w:val="A6"/>
          <w:rFonts w:ascii="Times New Roman" w:hAnsi="Times New Roman" w:cs="Times New Roman"/>
          <w:sz w:val="28"/>
          <w:szCs w:val="28"/>
        </w:rPr>
        <w:t>www.DSM5.org</w:t>
      </w:r>
      <w:r w:rsidRPr="0002188A">
        <w:rPr>
          <w:rStyle w:val="A5"/>
          <w:rFonts w:ascii="Times New Roman" w:hAnsi="Times New Roman" w:cs="Times New Roman"/>
          <w:sz w:val="28"/>
          <w:szCs w:val="28"/>
        </w:rPr>
        <w:t>.</w:t>
      </w:r>
    </w:p>
    <w:p w:rsidR="00E95BA4" w:rsidRPr="0002188A" w:rsidRDefault="00E95BA4" w:rsidP="00E95BA4">
      <w:pPr>
        <w:pStyle w:val="Default"/>
        <w:rPr>
          <w:rFonts w:ascii="Times New Roman" w:hAnsi="Times New Roman" w:cs="Times New Roman"/>
          <w:sz w:val="28"/>
          <w:szCs w:val="28"/>
        </w:rPr>
      </w:pPr>
    </w:p>
    <w:p w:rsidR="00E95BA4" w:rsidRPr="0002188A" w:rsidRDefault="00E95BA4" w:rsidP="00E95BA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02188A">
        <w:rPr>
          <w:rFonts w:ascii="Times New Roman" w:eastAsia="Times New Roman" w:hAnsi="Times New Roman" w:cs="Times New Roman"/>
          <w:sz w:val="28"/>
          <w:szCs w:val="28"/>
        </w:rPr>
        <w:t xml:space="preserve">. The </w:t>
      </w:r>
      <w:r w:rsidRPr="008A6E93">
        <w:rPr>
          <w:rFonts w:ascii="Times New Roman" w:eastAsia="Times New Roman" w:hAnsi="Times New Roman" w:cs="Times New Roman"/>
          <w:sz w:val="28"/>
          <w:szCs w:val="28"/>
          <w:u w:val="single"/>
        </w:rPr>
        <w:t>Pennsylvania Youth Suicide Prevention Initiative</w:t>
      </w:r>
      <w:r w:rsidRPr="0002188A">
        <w:rPr>
          <w:rFonts w:ascii="Times New Roman" w:eastAsia="Times New Roman" w:hAnsi="Times New Roman" w:cs="Times New Roman"/>
          <w:sz w:val="28"/>
          <w:szCs w:val="28"/>
        </w:rPr>
        <w:t xml:space="preserve"> is offered the 2013</w:t>
      </w:r>
    </w:p>
    <w:p w:rsidR="00E95BA4" w:rsidRPr="0002188A" w:rsidRDefault="00E95BA4" w:rsidP="00E95BA4">
      <w:pPr>
        <w:spacing w:after="0" w:line="240" w:lineRule="auto"/>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 xml:space="preserve">Pennsylvania High School PSA Contest for Youth Suicide Prevention in the spring.. Each school in the state could submit an entry in the following categories; a 60 Second Video, a 30 Second Video, a 15 or 30 Second Audio, or a Poster. This </w:t>
      </w:r>
      <w:r w:rsidRPr="0002188A">
        <w:rPr>
          <w:rFonts w:ascii="Times New Roman" w:eastAsia="Times New Roman" w:hAnsi="Times New Roman" w:cs="Times New Roman"/>
          <w:sz w:val="28"/>
          <w:szCs w:val="28"/>
        </w:rPr>
        <w:lastRenderedPageBreak/>
        <w:t xml:space="preserve">contest is the first of its kind in PA, 42 entries were received. All of the winners and honorable mentions will have their video, audio or poster made available to every school district in the state. Also, the winners are invited to be honored at the State Suicide Prevention Conference in State College on October 16-17, 2013. </w:t>
      </w:r>
    </w:p>
    <w:p w:rsidR="00E95BA4" w:rsidRPr="0002188A" w:rsidRDefault="00E95BA4" w:rsidP="00E95BA4">
      <w:pPr>
        <w:spacing w:after="0" w:line="240" w:lineRule="auto"/>
        <w:rPr>
          <w:rFonts w:ascii="Times New Roman" w:eastAsia="Times New Roman" w:hAnsi="Times New Roman" w:cs="Times New Roman"/>
          <w:sz w:val="28"/>
          <w:szCs w:val="28"/>
        </w:rPr>
      </w:pPr>
    </w:p>
    <w:p w:rsidR="00E95BA4" w:rsidRPr="0002188A" w:rsidRDefault="00E95BA4" w:rsidP="00E95BA4">
      <w:pPr>
        <w:spacing w:after="0" w:line="240" w:lineRule="auto"/>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For more information and to order the posters see http://www.paspi.org/2013_PSA_Contest.php or http://paspi.org/uploads/PSAposterorderform.pdf.</w:t>
      </w:r>
    </w:p>
    <w:p w:rsidR="00E95BA4" w:rsidRPr="0002188A" w:rsidRDefault="00E95BA4" w:rsidP="00E95BA4">
      <w:pPr>
        <w:pStyle w:val="Default"/>
        <w:rPr>
          <w:rFonts w:ascii="Times New Roman" w:eastAsia="Times New Roman" w:hAnsi="Times New Roman" w:cs="Times New Roman"/>
          <w:sz w:val="28"/>
          <w:szCs w:val="28"/>
        </w:rPr>
      </w:pPr>
    </w:p>
    <w:p w:rsidR="00E95BA4" w:rsidRDefault="00E95BA4" w:rsidP="00E95BA4">
      <w:pPr>
        <w:pStyle w:val="Default"/>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 xml:space="preserve">See also aevidum (I've got your back). Aevidium is a culture of advocacy and empowerment at your school, an environment where students and staff feel connected and valued. </w:t>
      </w:r>
    </w:p>
    <w:p w:rsidR="00E95BA4" w:rsidRPr="0002188A" w:rsidRDefault="00E95BA4" w:rsidP="00E95BA4">
      <w:pPr>
        <w:pStyle w:val="Default"/>
        <w:rPr>
          <w:rFonts w:ascii="Times New Roman" w:eastAsia="Times New Roman" w:hAnsi="Times New Roman" w:cs="Times New Roman"/>
          <w:sz w:val="28"/>
          <w:szCs w:val="28"/>
        </w:rPr>
      </w:pP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sz w:val="32"/>
          <w:szCs w:val="32"/>
        </w:rPr>
        <w:t xml:space="preserve">Remember the </w:t>
      </w:r>
      <w:r w:rsidRPr="008A6E93">
        <w:rPr>
          <w:rFonts w:ascii="Times New Roman" w:hAnsi="Times New Roman" w:cs="Times New Roman"/>
          <w:sz w:val="32"/>
          <w:szCs w:val="32"/>
          <w:u w:val="single"/>
        </w:rPr>
        <w:t>Warning Signs of Suicide</w:t>
      </w:r>
      <w:r w:rsidRPr="00734F61">
        <w:rPr>
          <w:rFonts w:ascii="Times New Roman" w:hAnsi="Times New Roman" w:cs="Times New Roman"/>
          <w:sz w:val="32"/>
          <w:szCs w:val="32"/>
        </w:rPr>
        <w:t xml:space="preserve"> by an Easy-to-Remember Mnemonic: </w:t>
      </w:r>
    </w:p>
    <w:p w:rsidR="00E95BA4" w:rsidRPr="00734F61" w:rsidRDefault="00E95BA4" w:rsidP="00E95BA4">
      <w:pPr>
        <w:pStyle w:val="Default"/>
        <w:rPr>
          <w:rFonts w:ascii="Times New Roman" w:hAnsi="Times New Roman" w:cs="Times New Roman"/>
          <w:b/>
          <w:bCs/>
          <w:i/>
          <w:iCs/>
          <w:sz w:val="32"/>
          <w:szCs w:val="32"/>
        </w:rPr>
      </w:pPr>
      <w:r w:rsidRPr="00734F61">
        <w:rPr>
          <w:rFonts w:ascii="Times New Roman" w:hAnsi="Times New Roman" w:cs="Times New Roman"/>
          <w:b/>
          <w:bCs/>
          <w:i/>
          <w:iCs/>
          <w:sz w:val="32"/>
          <w:szCs w:val="32"/>
        </w:rPr>
        <w:t xml:space="preserve">IS PATH WARM? </w:t>
      </w:r>
    </w:p>
    <w:p w:rsidR="00E95BA4" w:rsidRPr="00734F61" w:rsidRDefault="00E95BA4" w:rsidP="00E95BA4">
      <w:pPr>
        <w:pStyle w:val="Default"/>
        <w:rPr>
          <w:rFonts w:ascii="Times New Roman" w:hAnsi="Times New Roman" w:cs="Times New Roman"/>
          <w:sz w:val="32"/>
          <w:szCs w:val="32"/>
        </w:rPr>
      </w:pP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color w:val="auto"/>
          <w:sz w:val="32"/>
          <w:szCs w:val="32"/>
        </w:rPr>
        <w:t xml:space="preserve"> </w:t>
      </w:r>
      <w:r w:rsidRPr="00734F61">
        <w:rPr>
          <w:rFonts w:ascii="Times New Roman" w:hAnsi="Times New Roman" w:cs="Times New Roman"/>
          <w:b/>
          <w:sz w:val="32"/>
          <w:szCs w:val="32"/>
        </w:rPr>
        <w:t>I</w:t>
      </w:r>
      <w:r w:rsidRPr="00734F61">
        <w:rPr>
          <w:rFonts w:ascii="Times New Roman" w:hAnsi="Times New Roman" w:cs="Times New Roman"/>
          <w:sz w:val="32"/>
          <w:szCs w:val="32"/>
        </w:rPr>
        <w:t xml:space="preserve"> Ideation</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S</w:t>
      </w:r>
      <w:r w:rsidRPr="00734F61">
        <w:rPr>
          <w:rFonts w:ascii="Times New Roman" w:hAnsi="Times New Roman" w:cs="Times New Roman"/>
          <w:sz w:val="32"/>
          <w:szCs w:val="32"/>
        </w:rPr>
        <w:t xml:space="preserve"> Substance Abuse </w:t>
      </w:r>
    </w:p>
    <w:p w:rsidR="00E95BA4" w:rsidRPr="00734F61" w:rsidRDefault="00E95BA4" w:rsidP="00E95BA4">
      <w:pPr>
        <w:pStyle w:val="Default"/>
        <w:rPr>
          <w:rFonts w:ascii="Times New Roman" w:hAnsi="Times New Roman" w:cs="Times New Roman"/>
          <w:sz w:val="32"/>
          <w:szCs w:val="32"/>
        </w:rPr>
      </w:pP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P</w:t>
      </w:r>
      <w:r w:rsidRPr="00734F61">
        <w:rPr>
          <w:rFonts w:ascii="Times New Roman" w:hAnsi="Times New Roman" w:cs="Times New Roman"/>
          <w:sz w:val="32"/>
          <w:szCs w:val="32"/>
        </w:rPr>
        <w:t xml:space="preserve"> Purposelessness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A</w:t>
      </w:r>
      <w:r w:rsidRPr="00734F61">
        <w:rPr>
          <w:rFonts w:ascii="Times New Roman" w:hAnsi="Times New Roman" w:cs="Times New Roman"/>
          <w:sz w:val="32"/>
          <w:szCs w:val="32"/>
        </w:rPr>
        <w:t xml:space="preserve"> Anxiety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 xml:space="preserve">T </w:t>
      </w:r>
      <w:r w:rsidRPr="00734F61">
        <w:rPr>
          <w:rFonts w:ascii="Times New Roman" w:hAnsi="Times New Roman" w:cs="Times New Roman"/>
          <w:sz w:val="32"/>
          <w:szCs w:val="32"/>
        </w:rPr>
        <w:t xml:space="preserve">Trapped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H</w:t>
      </w:r>
      <w:r w:rsidRPr="00734F61">
        <w:rPr>
          <w:rFonts w:ascii="Times New Roman" w:hAnsi="Times New Roman" w:cs="Times New Roman"/>
          <w:sz w:val="32"/>
          <w:szCs w:val="32"/>
        </w:rPr>
        <w:t xml:space="preserve"> Hopelessness </w:t>
      </w:r>
    </w:p>
    <w:p w:rsidR="00E95BA4" w:rsidRPr="00734F61" w:rsidRDefault="00E95BA4" w:rsidP="00E95BA4">
      <w:pPr>
        <w:pStyle w:val="Default"/>
        <w:rPr>
          <w:rFonts w:ascii="Times New Roman" w:hAnsi="Times New Roman" w:cs="Times New Roman"/>
          <w:sz w:val="32"/>
          <w:szCs w:val="32"/>
        </w:rPr>
      </w:pP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W</w:t>
      </w:r>
      <w:r w:rsidRPr="00734F61">
        <w:rPr>
          <w:rFonts w:ascii="Times New Roman" w:hAnsi="Times New Roman" w:cs="Times New Roman"/>
          <w:sz w:val="32"/>
          <w:szCs w:val="32"/>
        </w:rPr>
        <w:t xml:space="preserve"> Withdrawal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 xml:space="preserve">A </w:t>
      </w:r>
      <w:r w:rsidRPr="00734F61">
        <w:rPr>
          <w:rFonts w:ascii="Times New Roman" w:hAnsi="Times New Roman" w:cs="Times New Roman"/>
          <w:sz w:val="32"/>
          <w:szCs w:val="32"/>
        </w:rPr>
        <w:t xml:space="preserve">Anger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R</w:t>
      </w:r>
      <w:r w:rsidRPr="00734F61">
        <w:rPr>
          <w:rFonts w:ascii="Times New Roman" w:hAnsi="Times New Roman" w:cs="Times New Roman"/>
          <w:sz w:val="32"/>
          <w:szCs w:val="32"/>
        </w:rPr>
        <w:t xml:space="preserve"> Recklessness </w:t>
      </w:r>
    </w:p>
    <w:p w:rsidR="00E95BA4" w:rsidRPr="00734F61" w:rsidRDefault="00E95BA4" w:rsidP="00E95BA4">
      <w:pPr>
        <w:pStyle w:val="Default"/>
        <w:rPr>
          <w:rFonts w:ascii="Times New Roman" w:hAnsi="Times New Roman" w:cs="Times New Roman"/>
          <w:sz w:val="32"/>
          <w:szCs w:val="32"/>
        </w:rPr>
      </w:pPr>
      <w:r w:rsidRPr="00734F61">
        <w:rPr>
          <w:rFonts w:ascii="Times New Roman" w:hAnsi="Times New Roman" w:cs="Times New Roman"/>
          <w:b/>
          <w:sz w:val="32"/>
          <w:szCs w:val="32"/>
        </w:rPr>
        <w:t>M</w:t>
      </w:r>
      <w:r w:rsidRPr="00734F61">
        <w:rPr>
          <w:rFonts w:ascii="Times New Roman" w:hAnsi="Times New Roman" w:cs="Times New Roman"/>
          <w:sz w:val="32"/>
          <w:szCs w:val="32"/>
        </w:rPr>
        <w:t xml:space="preserve"> Mood Change (see attached)</w:t>
      </w:r>
    </w:p>
    <w:p w:rsidR="00E95BA4" w:rsidRPr="0002188A" w:rsidRDefault="00E95BA4" w:rsidP="00E95BA4">
      <w:pPr>
        <w:pStyle w:val="Default"/>
        <w:rPr>
          <w:rFonts w:ascii="Times New Roman" w:hAnsi="Times New Roman" w:cs="Times New Roman"/>
          <w:b/>
          <w:bCs/>
          <w:i/>
          <w:iCs/>
          <w:sz w:val="28"/>
          <w:szCs w:val="28"/>
        </w:rPr>
      </w:pPr>
    </w:p>
    <w:p w:rsidR="00E95BA4" w:rsidRPr="0002188A" w:rsidRDefault="00E95BA4" w:rsidP="00E95BA4">
      <w:pPr>
        <w:pStyle w:val="Default"/>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For more information visit http://aevidum.org/.</w:t>
      </w:r>
    </w:p>
    <w:p w:rsidR="00E95BA4" w:rsidRPr="0002188A" w:rsidRDefault="00E95BA4" w:rsidP="00E95BA4">
      <w:pPr>
        <w:spacing w:after="0" w:line="240" w:lineRule="auto"/>
        <w:rPr>
          <w:rFonts w:ascii="Times New Roman" w:eastAsia="Times New Roman" w:hAnsi="Times New Roman" w:cs="Times New Roman"/>
          <w:sz w:val="28"/>
          <w:szCs w:val="28"/>
        </w:rPr>
      </w:pPr>
    </w:p>
    <w:p w:rsidR="00E95BA4" w:rsidRPr="0002188A" w:rsidRDefault="00E95BA4" w:rsidP="00E95BA4">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9</w:t>
      </w:r>
      <w:r w:rsidRPr="0002188A">
        <w:rPr>
          <w:rFonts w:ascii="Times New Roman" w:eastAsia="Times New Roman" w:hAnsi="Times New Roman" w:cs="Times New Roman"/>
          <w:sz w:val="28"/>
          <w:szCs w:val="28"/>
        </w:rPr>
        <w:t xml:space="preserve">. </w:t>
      </w:r>
      <w:r w:rsidRPr="008A6E93">
        <w:rPr>
          <w:rFonts w:ascii="Times New Roman" w:eastAsia="Times New Roman" w:hAnsi="Times New Roman" w:cs="Times New Roman"/>
          <w:sz w:val="28"/>
          <w:szCs w:val="28"/>
          <w:u w:val="single"/>
        </w:rPr>
        <w:t xml:space="preserve">FEMA </w:t>
      </w:r>
      <w:r w:rsidRPr="008A6E93">
        <w:rPr>
          <w:rFonts w:ascii="Times New Roman" w:hAnsi="Times New Roman" w:cs="Times New Roman"/>
          <w:sz w:val="28"/>
          <w:szCs w:val="28"/>
          <w:u w:val="single"/>
        </w:rPr>
        <w:t>Comprehensive Preparedness Guide</w:t>
      </w:r>
      <w:r w:rsidRPr="0002188A">
        <w:rPr>
          <w:rFonts w:ascii="Times New Roman" w:hAnsi="Times New Roman" w:cs="Times New Roman"/>
          <w:sz w:val="28"/>
          <w:szCs w:val="28"/>
        </w:rPr>
        <w:t xml:space="preserve"> (CPG) 101 November 2010</w:t>
      </w:r>
    </w:p>
    <w:p w:rsidR="00E95BA4" w:rsidRPr="0002188A" w:rsidRDefault="00E95BA4" w:rsidP="00E95BA4">
      <w:pPr>
        <w:spacing w:after="0" w:line="240" w:lineRule="auto"/>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http://www.fema.gov/pdf/about/divisions/npd/CPG_101_V2.pdf</w:t>
      </w:r>
    </w:p>
    <w:p w:rsidR="00E95BA4" w:rsidRPr="0002188A" w:rsidRDefault="00E95BA4" w:rsidP="00E95BA4">
      <w:pPr>
        <w:spacing w:after="0" w:line="240" w:lineRule="auto"/>
        <w:rPr>
          <w:rFonts w:ascii="Times New Roman" w:eastAsia="Times New Roman" w:hAnsi="Times New Roman" w:cs="Times New Roman"/>
          <w:sz w:val="28"/>
          <w:szCs w:val="28"/>
        </w:rPr>
      </w:pPr>
    </w:p>
    <w:p w:rsidR="00E95BA4" w:rsidRPr="0002188A" w:rsidRDefault="00E95BA4" w:rsidP="00E95BA4">
      <w:pPr>
        <w:spacing w:after="0" w:line="240" w:lineRule="auto"/>
        <w:rPr>
          <w:rFonts w:ascii="Times New Roman" w:eastAsia="Times New Roman" w:hAnsi="Times New Roman" w:cs="Times New Roman"/>
          <w:sz w:val="28"/>
          <w:szCs w:val="28"/>
        </w:rPr>
      </w:pPr>
      <w:r w:rsidRPr="0002188A">
        <w:rPr>
          <w:rFonts w:ascii="Times New Roman" w:eastAsia="Times New Roman" w:hAnsi="Times New Roman" w:cs="Times New Roman"/>
          <w:sz w:val="28"/>
          <w:szCs w:val="28"/>
        </w:rPr>
        <w:t>GUIDE FOR DEVELOPING HIGH-QUALITY SCHOOL EMERGENCY OPERATIONS PLANS (2013).</w:t>
      </w:r>
      <w:r>
        <w:rPr>
          <w:rFonts w:ascii="Times New Roman" w:eastAsia="Times New Roman" w:hAnsi="Times New Roman" w:cs="Times New Roman"/>
          <w:sz w:val="28"/>
          <w:szCs w:val="28"/>
        </w:rPr>
        <w:t xml:space="preserve"> Go to</w:t>
      </w:r>
      <w:r w:rsidRPr="0002188A">
        <w:rPr>
          <w:rFonts w:ascii="Times New Roman" w:eastAsia="Times New Roman" w:hAnsi="Times New Roman" w:cs="Times New Roman"/>
          <w:sz w:val="28"/>
          <w:szCs w:val="28"/>
        </w:rPr>
        <w:t>http://www.fema.gov/media-library-data/20130726-1922-25045-3850/rems_k_12_guide.pdf</w:t>
      </w:r>
      <w:r>
        <w:rPr>
          <w:rFonts w:ascii="Times New Roman" w:eastAsia="Times New Roman" w:hAnsi="Times New Roman" w:cs="Times New Roman"/>
          <w:sz w:val="28"/>
          <w:szCs w:val="28"/>
        </w:rPr>
        <w:t>.</w:t>
      </w:r>
    </w:p>
    <w:p w:rsidR="00E95BA4" w:rsidRPr="0002188A" w:rsidRDefault="00E95BA4" w:rsidP="00E95BA4">
      <w:pPr>
        <w:spacing w:after="0" w:line="240" w:lineRule="auto"/>
        <w:rPr>
          <w:rFonts w:ascii="Times New Roman" w:eastAsia="Times New Roman" w:hAnsi="Times New Roman" w:cs="Times New Roman"/>
          <w:sz w:val="28"/>
          <w:szCs w:val="28"/>
        </w:rPr>
      </w:pPr>
    </w:p>
    <w:p w:rsidR="00E95BA4" w:rsidRDefault="00E95BA4" w:rsidP="00E95BA4">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10</w:t>
      </w:r>
      <w:r w:rsidRPr="0002188A">
        <w:rPr>
          <w:rFonts w:ascii="Times New Roman" w:hAnsi="Times New Roman" w:cs="Times New Roman"/>
          <w:sz w:val="28"/>
          <w:szCs w:val="28"/>
        </w:rPr>
        <w:t xml:space="preserve">. Red Ribbon Week </w:t>
      </w:r>
      <w:r>
        <w:rPr>
          <w:rFonts w:ascii="Times New Roman" w:hAnsi="Times New Roman" w:cs="Times New Roman"/>
          <w:sz w:val="28"/>
          <w:szCs w:val="28"/>
        </w:rPr>
        <w:t xml:space="preserve">is </w:t>
      </w:r>
      <w:r w:rsidRPr="0002188A">
        <w:rPr>
          <w:rFonts w:ascii="Times New Roman" w:hAnsi="Times New Roman" w:cs="Times New Roman"/>
          <w:sz w:val="28"/>
          <w:szCs w:val="28"/>
        </w:rPr>
        <w:t xml:space="preserve">October 23-31, 2013. </w:t>
      </w:r>
    </w:p>
    <w:p w:rsidR="00E95BA4" w:rsidRDefault="00E95BA4" w:rsidP="00E95BA4">
      <w:pPr>
        <w:autoSpaceDE w:val="0"/>
        <w:autoSpaceDN w:val="0"/>
        <w:adjustRightInd w:val="0"/>
        <w:spacing w:after="0"/>
        <w:rPr>
          <w:rFonts w:ascii="Times New Roman" w:hAnsi="Times New Roman" w:cs="Times New Roman"/>
          <w:sz w:val="28"/>
          <w:szCs w:val="28"/>
        </w:rPr>
      </w:pPr>
    </w:p>
    <w:p w:rsidR="00E95BA4" w:rsidRPr="008A6E93" w:rsidRDefault="00E95BA4" w:rsidP="00E95BA4">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 xml:space="preserve">11. </w:t>
      </w:r>
      <w:r w:rsidRPr="008A6E93">
        <w:rPr>
          <w:rFonts w:ascii="Times New Roman" w:hAnsi="Times New Roman" w:cs="Times New Roman"/>
          <w:sz w:val="28"/>
          <w:szCs w:val="28"/>
        </w:rPr>
        <w:t xml:space="preserve">American Education Week </w:t>
      </w:r>
      <w:r>
        <w:rPr>
          <w:rFonts w:ascii="Times New Roman" w:hAnsi="Times New Roman" w:cs="Times New Roman"/>
          <w:sz w:val="28"/>
          <w:szCs w:val="28"/>
        </w:rPr>
        <w:t>is November 18-22, 2013. This week</w:t>
      </w:r>
      <w:r w:rsidRPr="008A6E93">
        <w:rPr>
          <w:rFonts w:ascii="Times New Roman" w:hAnsi="Times New Roman" w:cs="Times New Roman"/>
          <w:sz w:val="28"/>
          <w:szCs w:val="28"/>
        </w:rPr>
        <w:t xml:space="preserve"> presents all Americans with the opportunity to celebrate public education and honor individuals who are making a difference by ensuring every child receives a quality education.</w:t>
      </w:r>
    </w:p>
    <w:p w:rsidR="00E95BA4" w:rsidRDefault="00E95BA4" w:rsidP="00E95BA4">
      <w:pPr>
        <w:autoSpaceDE w:val="0"/>
        <w:autoSpaceDN w:val="0"/>
        <w:adjustRightInd w:val="0"/>
        <w:spacing w:after="0"/>
        <w:rPr>
          <w:rFonts w:ascii="Times New Roman" w:hAnsi="Times New Roman" w:cs="Times New Roman"/>
          <w:sz w:val="28"/>
          <w:szCs w:val="28"/>
        </w:rPr>
      </w:pPr>
    </w:p>
    <w:p w:rsidR="00E95BA4" w:rsidRPr="0002188A" w:rsidRDefault="00E95BA4" w:rsidP="00E95BA4">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12. SAVE THE DATE! AUGUST 6 AND 7, DPS CONFERENCE, STATE COLLEGE.</w:t>
      </w:r>
    </w:p>
    <w:p w:rsidR="0099222F" w:rsidRDefault="0099222F">
      <w:bookmarkStart w:id="0" w:name="_GoBack"/>
      <w:bookmarkEnd w:id="0"/>
    </w:p>
    <w:sectPr w:rsidR="0099222F" w:rsidSect="0028014E">
      <w:headerReference w:type="default" r:id="rId6"/>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4F" w:rsidRPr="0028014E" w:rsidRDefault="00E95BA4" w:rsidP="00CD750D">
    <w:pPr>
      <w:rPr>
        <w:rFonts w:ascii="Times New Roman" w:hAnsi="Times New Roman" w:cs="Times New Roman"/>
        <w:sz w:val="28"/>
        <w:szCs w:val="28"/>
      </w:rPr>
    </w:pPr>
    <w:r w:rsidRPr="0028014E">
      <w:rPr>
        <w:rFonts w:ascii="Times New Roman" w:hAnsi="Times New Roman" w:cs="Times New Roman"/>
        <w:sz w:val="28"/>
        <w:szCs w:val="28"/>
      </w:rPr>
      <w:t xml:space="preserve">DPS MER President Report </w:t>
    </w:r>
    <w:r>
      <w:rPr>
        <w:rFonts w:ascii="Times New Roman" w:hAnsi="Times New Roman" w:cs="Times New Roman"/>
        <w:sz w:val="28"/>
        <w:szCs w:val="28"/>
      </w:rPr>
      <w:t xml:space="preserve">October </w:t>
    </w:r>
    <w:r>
      <w:rPr>
        <w:rFonts w:ascii="Times New Roman" w:hAnsi="Times New Roman" w:cs="Times New Roman"/>
        <w:sz w:val="28"/>
        <w:szCs w:val="28"/>
      </w:rPr>
      <w:t xml:space="preserve">23, </w:t>
    </w:r>
    <w:r w:rsidRPr="0028014E">
      <w:rPr>
        <w:rFonts w:ascii="Times New Roman" w:hAnsi="Times New Roman" w:cs="Times New Roman"/>
        <w:sz w:val="28"/>
        <w:szCs w:val="28"/>
      </w:rPr>
      <w:t>201</w:t>
    </w:r>
    <w:r w:rsidRPr="0028014E">
      <w:rPr>
        <w:rFonts w:ascii="Times New Roman" w:hAnsi="Times New Roman" w:cs="Times New Roman"/>
        <w:sz w:val="28"/>
        <w:szCs w:val="28"/>
      </w:rPr>
      <w:t>3</w:t>
    </w:r>
    <w:r w:rsidRPr="0028014E">
      <w:rPr>
        <w:rFonts w:ascii="Times New Roman" w:hAnsi="Times New Roman" w:cs="Times New Roman"/>
        <w:sz w:val="28"/>
        <w:szCs w:val="28"/>
      </w:rPr>
      <w:ptab w:relativeTo="margin" w:alignment="right" w:leader="none"/>
    </w:r>
    <w:r w:rsidRPr="0028014E">
      <w:rPr>
        <w:rFonts w:ascii="Times New Roman" w:hAnsi="Times New Roman" w:cs="Times New Roman"/>
        <w:sz w:val="28"/>
        <w:szCs w:val="28"/>
      </w:rPr>
      <w:fldChar w:fldCharType="begin"/>
    </w:r>
    <w:r w:rsidRPr="0028014E">
      <w:rPr>
        <w:rFonts w:ascii="Times New Roman" w:hAnsi="Times New Roman" w:cs="Times New Roman"/>
        <w:sz w:val="28"/>
        <w:szCs w:val="28"/>
      </w:rPr>
      <w:instrText xml:space="preserve"> PAGE   \* MERGEFORMAT </w:instrText>
    </w:r>
    <w:r w:rsidRPr="0028014E">
      <w:rPr>
        <w:rFonts w:ascii="Times New Roman" w:hAnsi="Times New Roman" w:cs="Times New Roman"/>
        <w:sz w:val="28"/>
        <w:szCs w:val="28"/>
      </w:rPr>
      <w:fldChar w:fldCharType="separate"/>
    </w:r>
    <w:r>
      <w:rPr>
        <w:rFonts w:ascii="Times New Roman" w:hAnsi="Times New Roman" w:cs="Times New Roman"/>
        <w:noProof/>
        <w:sz w:val="28"/>
        <w:szCs w:val="28"/>
      </w:rPr>
      <w:t>5</w:t>
    </w:r>
    <w:r w:rsidRPr="0028014E">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3BE"/>
    <w:multiLevelType w:val="hybridMultilevel"/>
    <w:tmpl w:val="B0120E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7A2FBD"/>
    <w:multiLevelType w:val="hybridMultilevel"/>
    <w:tmpl w:val="A7200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A000C4"/>
    <w:multiLevelType w:val="hybridMultilevel"/>
    <w:tmpl w:val="FD1E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A4"/>
    <w:rsid w:val="0099222F"/>
    <w:rsid w:val="00E95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95BA4"/>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A6">
    <w:name w:val="A6"/>
    <w:uiPriority w:val="99"/>
    <w:rsid w:val="00E95BA4"/>
    <w:rPr>
      <w:rFonts w:cs="Calibri"/>
      <w:color w:val="000000"/>
      <w:sz w:val="20"/>
      <w:szCs w:val="20"/>
      <w:u w:val="single"/>
    </w:rPr>
  </w:style>
  <w:style w:type="character" w:customStyle="1" w:styleId="A5">
    <w:name w:val="A5"/>
    <w:uiPriority w:val="99"/>
    <w:rsid w:val="00E95BA4"/>
    <w:rPr>
      <w:rFonts w:cs="Calibri"/>
      <w:color w:val="000000"/>
      <w:sz w:val="20"/>
      <w:szCs w:val="20"/>
    </w:rPr>
  </w:style>
  <w:style w:type="paragraph" w:styleId="ListParagraph">
    <w:name w:val="List Paragraph"/>
    <w:basedOn w:val="Normal"/>
    <w:uiPriority w:val="34"/>
    <w:qFormat/>
    <w:rsid w:val="00E95BA4"/>
    <w:pPr>
      <w:ind w:left="720"/>
      <w:contextualSpacing/>
    </w:pPr>
  </w:style>
  <w:style w:type="character" w:styleId="Strong">
    <w:name w:val="Strong"/>
    <w:basedOn w:val="DefaultParagraphFont"/>
    <w:uiPriority w:val="22"/>
    <w:qFormat/>
    <w:rsid w:val="00E95B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95BA4"/>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A6">
    <w:name w:val="A6"/>
    <w:uiPriority w:val="99"/>
    <w:rsid w:val="00E95BA4"/>
    <w:rPr>
      <w:rFonts w:cs="Calibri"/>
      <w:color w:val="000000"/>
      <w:sz w:val="20"/>
      <w:szCs w:val="20"/>
      <w:u w:val="single"/>
    </w:rPr>
  </w:style>
  <w:style w:type="character" w:customStyle="1" w:styleId="A5">
    <w:name w:val="A5"/>
    <w:uiPriority w:val="99"/>
    <w:rsid w:val="00E95BA4"/>
    <w:rPr>
      <w:rFonts w:cs="Calibri"/>
      <w:color w:val="000000"/>
      <w:sz w:val="20"/>
      <w:szCs w:val="20"/>
    </w:rPr>
  </w:style>
  <w:style w:type="paragraph" w:styleId="ListParagraph">
    <w:name w:val="List Paragraph"/>
    <w:basedOn w:val="Normal"/>
    <w:uiPriority w:val="34"/>
    <w:qFormat/>
    <w:rsid w:val="00E95BA4"/>
    <w:pPr>
      <w:ind w:left="720"/>
      <w:contextualSpacing/>
    </w:pPr>
  </w:style>
  <w:style w:type="character" w:styleId="Strong">
    <w:name w:val="Strong"/>
    <w:basedOn w:val="DefaultParagraphFont"/>
    <w:uiPriority w:val="22"/>
    <w:qFormat/>
    <w:rsid w:val="00E95B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2013-10-28T13:55:00Z</dcterms:created>
  <dcterms:modified xsi:type="dcterms:W3CDTF">2013-10-28T13:56:00Z</dcterms:modified>
</cp:coreProperties>
</file>